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A64" w:rsidRDefault="004F0A64" w:rsidP="004F0A64">
      <w:pPr>
        <w:spacing w:after="0" w:line="240" w:lineRule="auto"/>
        <w:rPr>
          <w:rFonts w:ascii="Tahoma" w:hAnsi="Tahoma" w:cs="Tahoma"/>
          <w:b/>
          <w:bCs/>
        </w:rPr>
      </w:pPr>
    </w:p>
    <w:p w:rsidR="00086997" w:rsidRDefault="00086997" w:rsidP="00086997">
      <w:pPr>
        <w:spacing w:after="0" w:line="240" w:lineRule="auto"/>
        <w:rPr>
          <w:rFonts w:ascii="Tahoma" w:hAnsi="Tahoma" w:cs="Tahoma"/>
          <w:b/>
          <w:bCs/>
        </w:rPr>
      </w:pPr>
    </w:p>
    <w:p w:rsidR="00281A2C" w:rsidRDefault="00281A2C" w:rsidP="00086997">
      <w:pPr>
        <w:spacing w:after="0" w:line="240" w:lineRule="auto"/>
        <w:rPr>
          <w:rFonts w:ascii="Tahoma" w:hAnsi="Tahoma" w:cs="Tahoma"/>
          <w:b/>
          <w:bCs/>
        </w:rPr>
      </w:pPr>
      <w:r w:rsidRPr="0030539D">
        <w:rPr>
          <w:rFonts w:ascii="Tahoma" w:hAnsi="Tahoma" w:cs="Tahoma"/>
          <w:b/>
          <w:bCs/>
        </w:rPr>
        <w:t xml:space="preserve">Job Title: </w:t>
      </w:r>
      <w:r w:rsidR="00485088">
        <w:rPr>
          <w:rFonts w:ascii="Tahoma" w:hAnsi="Tahoma" w:cs="Tahoma"/>
          <w:b/>
          <w:bCs/>
        </w:rPr>
        <w:t>Student Counsellor</w:t>
      </w:r>
      <w:r w:rsidR="005479F7">
        <w:rPr>
          <w:rFonts w:ascii="Tahoma" w:hAnsi="Tahoma" w:cs="Tahoma"/>
          <w:b/>
          <w:bCs/>
        </w:rPr>
        <w:tab/>
      </w:r>
      <w:r w:rsidR="005479F7">
        <w:rPr>
          <w:rFonts w:ascii="Tahoma" w:hAnsi="Tahoma" w:cs="Tahoma"/>
          <w:b/>
          <w:bCs/>
        </w:rPr>
        <w:tab/>
      </w:r>
    </w:p>
    <w:p w:rsidR="00355BE3" w:rsidRDefault="00355BE3" w:rsidP="00086997">
      <w:pPr>
        <w:spacing w:after="0" w:line="240" w:lineRule="auto"/>
        <w:rPr>
          <w:rFonts w:ascii="Tahoma" w:hAnsi="Tahoma" w:cs="Tahoma"/>
          <w:b/>
          <w:bCs/>
        </w:rPr>
      </w:pPr>
    </w:p>
    <w:p w:rsidR="00086997" w:rsidRDefault="00086997" w:rsidP="00086997">
      <w:pPr>
        <w:spacing w:after="0" w:line="240" w:lineRule="auto"/>
        <w:rPr>
          <w:rFonts w:ascii="Tahoma" w:hAnsi="Tahoma" w:cs="Tahoma"/>
          <w:b/>
          <w:bCs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1"/>
        <w:gridCol w:w="591"/>
        <w:gridCol w:w="5566"/>
        <w:gridCol w:w="1162"/>
        <w:gridCol w:w="1701"/>
      </w:tblGrid>
      <w:tr w:rsidR="005D1D97" w:rsidRPr="00B5786E" w:rsidTr="00086997">
        <w:trPr>
          <w:trHeight w:val="349"/>
        </w:trPr>
        <w:tc>
          <w:tcPr>
            <w:tcW w:w="1861" w:type="dxa"/>
            <w:shd w:val="clear" w:color="auto" w:fill="E6E6E6"/>
          </w:tcPr>
          <w:p w:rsidR="003500E1" w:rsidRPr="00B5786E" w:rsidRDefault="003500E1" w:rsidP="004F0A6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E6E6E6"/>
          </w:tcPr>
          <w:p w:rsidR="003500E1" w:rsidRPr="00B5786E" w:rsidRDefault="003500E1" w:rsidP="004F0A64">
            <w:pPr>
              <w:pStyle w:val="Heading1"/>
              <w:spacing w:before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B5786E">
              <w:rPr>
                <w:rFonts w:ascii="Tahoma" w:hAnsi="Tahoma" w:cs="Tahoma"/>
                <w:color w:val="auto"/>
                <w:sz w:val="20"/>
                <w:szCs w:val="20"/>
              </w:rPr>
              <w:t>No.</w:t>
            </w:r>
          </w:p>
        </w:tc>
        <w:tc>
          <w:tcPr>
            <w:tcW w:w="5566" w:type="dxa"/>
            <w:shd w:val="clear" w:color="auto" w:fill="E6E6E6"/>
          </w:tcPr>
          <w:p w:rsidR="003500E1" w:rsidRPr="00485088" w:rsidRDefault="003500E1" w:rsidP="004F0A64">
            <w:pPr>
              <w:pStyle w:val="Heading1"/>
              <w:spacing w:before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85088">
              <w:rPr>
                <w:rFonts w:ascii="Tahoma" w:hAnsi="Tahoma" w:cs="Tahoma"/>
                <w:color w:val="auto"/>
                <w:sz w:val="20"/>
                <w:szCs w:val="20"/>
              </w:rPr>
              <w:t>Attribute</w:t>
            </w:r>
          </w:p>
        </w:tc>
        <w:tc>
          <w:tcPr>
            <w:tcW w:w="1162" w:type="dxa"/>
            <w:shd w:val="clear" w:color="auto" w:fill="E6E6E6"/>
          </w:tcPr>
          <w:p w:rsidR="003500E1" w:rsidRPr="00485088" w:rsidRDefault="003500E1" w:rsidP="00086997">
            <w:pPr>
              <w:pStyle w:val="Heading1"/>
              <w:spacing w:before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85088">
              <w:rPr>
                <w:rFonts w:ascii="Tahoma" w:hAnsi="Tahoma" w:cs="Tahoma"/>
                <w:color w:val="auto"/>
                <w:sz w:val="20"/>
                <w:szCs w:val="20"/>
              </w:rPr>
              <w:t>Essential or Desirable</w:t>
            </w:r>
          </w:p>
        </w:tc>
        <w:tc>
          <w:tcPr>
            <w:tcW w:w="1701" w:type="dxa"/>
            <w:shd w:val="clear" w:color="auto" w:fill="E6E6E6"/>
          </w:tcPr>
          <w:p w:rsidR="003500E1" w:rsidRPr="00086997" w:rsidRDefault="003500E1" w:rsidP="00086997">
            <w:pPr>
              <w:pStyle w:val="Heading1"/>
              <w:tabs>
                <w:tab w:val="left" w:pos="1026"/>
              </w:tabs>
              <w:spacing w:before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86997">
              <w:rPr>
                <w:rFonts w:ascii="Tahoma" w:hAnsi="Tahoma" w:cs="Tahoma"/>
                <w:color w:val="auto"/>
                <w:sz w:val="20"/>
                <w:szCs w:val="20"/>
              </w:rPr>
              <w:t>Identified by:</w:t>
            </w:r>
          </w:p>
          <w:p w:rsidR="004F0A64" w:rsidRPr="00086997" w:rsidRDefault="00D93643" w:rsidP="00086997">
            <w:pPr>
              <w:tabs>
                <w:tab w:val="left" w:pos="102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6997">
              <w:rPr>
                <w:b/>
                <w:sz w:val="20"/>
                <w:szCs w:val="20"/>
              </w:rPr>
              <w:t>A</w:t>
            </w:r>
            <w:r w:rsidR="004F0A64" w:rsidRPr="00086997">
              <w:rPr>
                <w:b/>
                <w:sz w:val="20"/>
                <w:szCs w:val="20"/>
              </w:rPr>
              <w:t>pplication AF</w:t>
            </w:r>
          </w:p>
          <w:p w:rsidR="00D93643" w:rsidRPr="00086997" w:rsidRDefault="004F0A64" w:rsidP="00086997">
            <w:pPr>
              <w:tabs>
                <w:tab w:val="left" w:pos="102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6997">
              <w:rPr>
                <w:b/>
                <w:sz w:val="20"/>
                <w:szCs w:val="20"/>
              </w:rPr>
              <w:t>Certificates</w:t>
            </w:r>
            <w:r w:rsidR="00B5786E" w:rsidRPr="00086997">
              <w:rPr>
                <w:b/>
                <w:sz w:val="20"/>
                <w:szCs w:val="20"/>
              </w:rPr>
              <w:t xml:space="preserve">  </w:t>
            </w:r>
            <w:r w:rsidRPr="00086997">
              <w:rPr>
                <w:b/>
                <w:sz w:val="20"/>
                <w:szCs w:val="20"/>
              </w:rPr>
              <w:t>C</w:t>
            </w:r>
          </w:p>
          <w:p w:rsidR="004F0A64" w:rsidRDefault="004F0A64" w:rsidP="00086997">
            <w:pPr>
              <w:tabs>
                <w:tab w:val="left" w:pos="102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6997">
              <w:rPr>
                <w:b/>
                <w:sz w:val="20"/>
                <w:szCs w:val="20"/>
              </w:rPr>
              <w:t>Interview</w:t>
            </w:r>
            <w:r w:rsidR="00B5786E" w:rsidRPr="00086997">
              <w:rPr>
                <w:b/>
                <w:sz w:val="20"/>
                <w:szCs w:val="20"/>
              </w:rPr>
              <w:t xml:space="preserve">     </w:t>
            </w:r>
            <w:r w:rsidR="00B5786E" w:rsidRPr="00086997">
              <w:rPr>
                <w:b/>
                <w:sz w:val="20"/>
                <w:szCs w:val="20"/>
              </w:rPr>
              <w:tab/>
            </w:r>
            <w:r w:rsidRPr="00086997">
              <w:rPr>
                <w:b/>
                <w:sz w:val="20"/>
                <w:szCs w:val="20"/>
              </w:rPr>
              <w:t>I</w:t>
            </w:r>
          </w:p>
          <w:p w:rsidR="00485088" w:rsidRPr="00086997" w:rsidRDefault="00485088" w:rsidP="00086997">
            <w:pPr>
              <w:tabs>
                <w:tab w:val="left" w:pos="102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References - R</w:t>
            </w:r>
          </w:p>
        </w:tc>
      </w:tr>
      <w:tr w:rsidR="003500E1" w:rsidRPr="00485088" w:rsidTr="00086997">
        <w:trPr>
          <w:trHeight w:val="349"/>
        </w:trPr>
        <w:tc>
          <w:tcPr>
            <w:tcW w:w="1861" w:type="dxa"/>
            <w:vMerge w:val="restart"/>
            <w:shd w:val="clear" w:color="auto" w:fill="auto"/>
          </w:tcPr>
          <w:p w:rsidR="003500E1" w:rsidRPr="00B5786E" w:rsidRDefault="00080EE8" w:rsidP="008A0DB3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B5786E">
              <w:rPr>
                <w:rFonts w:ascii="Tahoma" w:hAnsi="Tahoma" w:cs="Tahoma"/>
                <w:b/>
                <w:sz w:val="20"/>
                <w:szCs w:val="20"/>
              </w:rPr>
              <w:t>Education and q</w:t>
            </w:r>
            <w:r w:rsidR="003500E1" w:rsidRPr="00B5786E">
              <w:rPr>
                <w:rFonts w:ascii="Tahoma" w:hAnsi="Tahoma" w:cs="Tahoma"/>
                <w:b/>
                <w:sz w:val="20"/>
                <w:szCs w:val="20"/>
              </w:rPr>
              <w:t>ualifications</w:t>
            </w:r>
          </w:p>
        </w:tc>
        <w:tc>
          <w:tcPr>
            <w:tcW w:w="591" w:type="dxa"/>
          </w:tcPr>
          <w:p w:rsidR="003500E1" w:rsidRPr="00355BE3" w:rsidRDefault="005479F7" w:rsidP="00355BE3">
            <w:pPr>
              <w:pStyle w:val="Heading1"/>
              <w:spacing w:before="0" w:line="240" w:lineRule="auto"/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 w:rsidRPr="00355BE3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1.</w:t>
            </w:r>
          </w:p>
        </w:tc>
        <w:tc>
          <w:tcPr>
            <w:tcW w:w="5566" w:type="dxa"/>
            <w:shd w:val="clear" w:color="auto" w:fill="auto"/>
          </w:tcPr>
          <w:p w:rsidR="00355BE3" w:rsidRPr="00485088" w:rsidRDefault="00485088" w:rsidP="0048508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85088">
              <w:rPr>
                <w:rFonts w:ascii="Tahoma" w:hAnsi="Tahoma" w:cs="Tahoma"/>
                <w:sz w:val="20"/>
                <w:szCs w:val="20"/>
              </w:rPr>
              <w:t>Final year of counsellor diploma or degree training, with a BACP Accredited Course</w:t>
            </w:r>
          </w:p>
        </w:tc>
        <w:tc>
          <w:tcPr>
            <w:tcW w:w="1162" w:type="dxa"/>
            <w:shd w:val="clear" w:color="auto" w:fill="auto"/>
          </w:tcPr>
          <w:p w:rsidR="003500E1" w:rsidRPr="00485088" w:rsidRDefault="00485088" w:rsidP="0048508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85088"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  <w:tc>
          <w:tcPr>
            <w:tcW w:w="1701" w:type="dxa"/>
            <w:shd w:val="clear" w:color="auto" w:fill="auto"/>
          </w:tcPr>
          <w:p w:rsidR="003500E1" w:rsidRPr="00485088" w:rsidRDefault="00485088" w:rsidP="00355BE3">
            <w:pPr>
              <w:pStyle w:val="Heading1"/>
              <w:spacing w:before="0" w:line="240" w:lineRule="auto"/>
              <w:jc w:val="center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485088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AF/C</w:t>
            </w:r>
          </w:p>
        </w:tc>
      </w:tr>
      <w:tr w:rsidR="00086997" w:rsidRPr="00485088" w:rsidTr="00086997">
        <w:trPr>
          <w:trHeight w:val="349"/>
        </w:trPr>
        <w:tc>
          <w:tcPr>
            <w:tcW w:w="1861" w:type="dxa"/>
            <w:vMerge/>
            <w:shd w:val="clear" w:color="auto" w:fill="auto"/>
          </w:tcPr>
          <w:p w:rsidR="00086997" w:rsidRPr="00B5786E" w:rsidRDefault="00086997" w:rsidP="008A0DB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1" w:type="dxa"/>
          </w:tcPr>
          <w:p w:rsidR="00086997" w:rsidRPr="00355BE3" w:rsidRDefault="005479F7" w:rsidP="00355BE3">
            <w:pPr>
              <w:pStyle w:val="Heading1"/>
              <w:spacing w:before="0" w:line="240" w:lineRule="auto"/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 w:rsidRPr="00355BE3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2.</w:t>
            </w:r>
          </w:p>
        </w:tc>
        <w:tc>
          <w:tcPr>
            <w:tcW w:w="5566" w:type="dxa"/>
            <w:shd w:val="clear" w:color="auto" w:fill="auto"/>
          </w:tcPr>
          <w:p w:rsidR="00355BE3" w:rsidRPr="00485088" w:rsidRDefault="00485088" w:rsidP="0048508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85088">
              <w:rPr>
                <w:rFonts w:ascii="Tahoma" w:hAnsi="Tahoma" w:cs="Tahoma"/>
                <w:sz w:val="20"/>
                <w:szCs w:val="20"/>
              </w:rPr>
              <w:t>Member of BACP</w:t>
            </w:r>
          </w:p>
        </w:tc>
        <w:tc>
          <w:tcPr>
            <w:tcW w:w="1162" w:type="dxa"/>
            <w:shd w:val="clear" w:color="auto" w:fill="auto"/>
          </w:tcPr>
          <w:p w:rsidR="00086997" w:rsidRPr="00485088" w:rsidRDefault="00485088" w:rsidP="0048508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85088"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  <w:tc>
          <w:tcPr>
            <w:tcW w:w="1701" w:type="dxa"/>
            <w:shd w:val="clear" w:color="auto" w:fill="auto"/>
          </w:tcPr>
          <w:p w:rsidR="00086997" w:rsidRPr="00485088" w:rsidRDefault="00485088" w:rsidP="00355BE3">
            <w:pPr>
              <w:pStyle w:val="Heading1"/>
              <w:spacing w:before="0" w:line="240" w:lineRule="auto"/>
              <w:jc w:val="center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485088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AF/C</w:t>
            </w:r>
          </w:p>
        </w:tc>
      </w:tr>
      <w:tr w:rsidR="00485088" w:rsidRPr="00485088" w:rsidTr="00086997">
        <w:trPr>
          <w:trHeight w:val="349"/>
        </w:trPr>
        <w:tc>
          <w:tcPr>
            <w:tcW w:w="1861" w:type="dxa"/>
            <w:vMerge/>
            <w:shd w:val="clear" w:color="auto" w:fill="auto"/>
          </w:tcPr>
          <w:p w:rsidR="00485088" w:rsidRPr="00B5786E" w:rsidRDefault="00485088" w:rsidP="008A0DB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1" w:type="dxa"/>
          </w:tcPr>
          <w:p w:rsidR="00485088" w:rsidRPr="00355BE3" w:rsidRDefault="00485088" w:rsidP="00355BE3">
            <w:pPr>
              <w:pStyle w:val="Heading1"/>
              <w:spacing w:before="0" w:line="240" w:lineRule="auto"/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3.</w:t>
            </w:r>
          </w:p>
        </w:tc>
        <w:tc>
          <w:tcPr>
            <w:tcW w:w="5566" w:type="dxa"/>
            <w:shd w:val="clear" w:color="auto" w:fill="auto"/>
          </w:tcPr>
          <w:p w:rsidR="00485088" w:rsidRPr="00485088" w:rsidRDefault="00485088" w:rsidP="0048508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85088">
              <w:rPr>
                <w:rFonts w:ascii="Tahoma" w:hAnsi="Tahoma" w:cs="Tahoma"/>
                <w:sz w:val="20"/>
                <w:szCs w:val="20"/>
              </w:rPr>
              <w:t>Other professional training.</w:t>
            </w:r>
          </w:p>
        </w:tc>
        <w:tc>
          <w:tcPr>
            <w:tcW w:w="1162" w:type="dxa"/>
            <w:shd w:val="clear" w:color="auto" w:fill="auto"/>
          </w:tcPr>
          <w:p w:rsidR="00485088" w:rsidRPr="00485088" w:rsidRDefault="00485088" w:rsidP="0048508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85088"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1701" w:type="dxa"/>
            <w:shd w:val="clear" w:color="auto" w:fill="auto"/>
          </w:tcPr>
          <w:p w:rsidR="00485088" w:rsidRPr="00485088" w:rsidRDefault="00485088" w:rsidP="00355BE3">
            <w:pPr>
              <w:pStyle w:val="Heading1"/>
              <w:spacing w:before="0" w:line="240" w:lineRule="auto"/>
              <w:jc w:val="center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485088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AF/C</w:t>
            </w:r>
          </w:p>
        </w:tc>
      </w:tr>
      <w:tr w:rsidR="00485088" w:rsidRPr="00485088" w:rsidTr="00086997">
        <w:trPr>
          <w:trHeight w:val="349"/>
        </w:trPr>
        <w:tc>
          <w:tcPr>
            <w:tcW w:w="1861" w:type="dxa"/>
            <w:vMerge/>
            <w:shd w:val="clear" w:color="auto" w:fill="auto"/>
          </w:tcPr>
          <w:p w:rsidR="00485088" w:rsidRPr="00B5786E" w:rsidRDefault="00485088" w:rsidP="008A0DB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1" w:type="dxa"/>
          </w:tcPr>
          <w:p w:rsidR="00485088" w:rsidRPr="00355BE3" w:rsidRDefault="00485088" w:rsidP="00355BE3">
            <w:pPr>
              <w:pStyle w:val="Heading1"/>
              <w:spacing w:before="0" w:line="240" w:lineRule="auto"/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4.</w:t>
            </w:r>
          </w:p>
        </w:tc>
        <w:tc>
          <w:tcPr>
            <w:tcW w:w="5566" w:type="dxa"/>
            <w:shd w:val="clear" w:color="auto" w:fill="auto"/>
          </w:tcPr>
          <w:p w:rsidR="00485088" w:rsidRPr="00485088" w:rsidRDefault="00485088" w:rsidP="0048508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85088">
              <w:rPr>
                <w:rFonts w:ascii="Tahoma" w:hAnsi="Tahoma" w:cs="Tahoma"/>
                <w:sz w:val="20"/>
                <w:szCs w:val="20"/>
              </w:rPr>
              <w:t>Bereavement training e.g. Cruse</w:t>
            </w:r>
          </w:p>
        </w:tc>
        <w:tc>
          <w:tcPr>
            <w:tcW w:w="1162" w:type="dxa"/>
            <w:shd w:val="clear" w:color="auto" w:fill="auto"/>
          </w:tcPr>
          <w:p w:rsidR="00485088" w:rsidRPr="00485088" w:rsidRDefault="00485088" w:rsidP="0048508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85088"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1701" w:type="dxa"/>
            <w:shd w:val="clear" w:color="auto" w:fill="auto"/>
          </w:tcPr>
          <w:p w:rsidR="00485088" w:rsidRPr="00485088" w:rsidRDefault="00485088" w:rsidP="00355BE3">
            <w:pPr>
              <w:pStyle w:val="Heading1"/>
              <w:spacing w:before="0" w:line="240" w:lineRule="auto"/>
              <w:jc w:val="center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485088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AF/C</w:t>
            </w:r>
          </w:p>
        </w:tc>
      </w:tr>
      <w:tr w:rsidR="00355BE3" w:rsidRPr="0030539D" w:rsidTr="00355BE3">
        <w:trPr>
          <w:trHeight w:val="349"/>
        </w:trPr>
        <w:tc>
          <w:tcPr>
            <w:tcW w:w="1861" w:type="dxa"/>
            <w:vMerge/>
            <w:shd w:val="clear" w:color="auto" w:fill="auto"/>
          </w:tcPr>
          <w:p w:rsidR="00355BE3" w:rsidRPr="00B5786E" w:rsidRDefault="00355BE3" w:rsidP="008A0DB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20" w:type="dxa"/>
            <w:gridSpan w:val="4"/>
            <w:shd w:val="clear" w:color="auto" w:fill="F2F2F2" w:themeFill="background1" w:themeFillShade="F2"/>
          </w:tcPr>
          <w:p w:rsidR="00355BE3" w:rsidRPr="00485088" w:rsidRDefault="00355BE3" w:rsidP="0048508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00E1" w:rsidRPr="0030539D" w:rsidTr="00086997">
        <w:trPr>
          <w:trHeight w:val="349"/>
        </w:trPr>
        <w:tc>
          <w:tcPr>
            <w:tcW w:w="1861" w:type="dxa"/>
            <w:vMerge w:val="restart"/>
            <w:shd w:val="clear" w:color="auto" w:fill="auto"/>
          </w:tcPr>
          <w:p w:rsidR="003500E1" w:rsidRPr="00B5786E" w:rsidRDefault="003500E1" w:rsidP="008A0DB3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B5786E">
              <w:rPr>
                <w:rFonts w:ascii="Tahoma" w:hAnsi="Tahoma" w:cs="Tahoma"/>
                <w:b/>
                <w:sz w:val="20"/>
                <w:szCs w:val="20"/>
              </w:rPr>
              <w:t>Experience</w:t>
            </w:r>
          </w:p>
        </w:tc>
        <w:tc>
          <w:tcPr>
            <w:tcW w:w="591" w:type="dxa"/>
          </w:tcPr>
          <w:p w:rsidR="003500E1" w:rsidRPr="00355BE3" w:rsidRDefault="00485088" w:rsidP="00355BE3">
            <w:pPr>
              <w:pStyle w:val="Heading1"/>
              <w:spacing w:before="0" w:line="240" w:lineRule="auto"/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5</w:t>
            </w:r>
            <w:r w:rsidR="005479F7" w:rsidRPr="00355BE3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5566" w:type="dxa"/>
            <w:shd w:val="clear" w:color="auto" w:fill="auto"/>
          </w:tcPr>
          <w:p w:rsidR="00355BE3" w:rsidRPr="00485088" w:rsidRDefault="00485088" w:rsidP="0048508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85088">
              <w:rPr>
                <w:rFonts w:ascii="Tahoma" w:hAnsi="Tahoma" w:cs="Tahoma"/>
                <w:sz w:val="20"/>
                <w:szCs w:val="20"/>
              </w:rPr>
              <w:t>Other student placement experience, and accrued at least 50hrs of counselling adults face to face</w:t>
            </w:r>
          </w:p>
        </w:tc>
        <w:tc>
          <w:tcPr>
            <w:tcW w:w="1162" w:type="dxa"/>
            <w:shd w:val="clear" w:color="auto" w:fill="auto"/>
          </w:tcPr>
          <w:p w:rsidR="003500E1" w:rsidRPr="00485088" w:rsidRDefault="00485088" w:rsidP="0048508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85088"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  <w:tc>
          <w:tcPr>
            <w:tcW w:w="1701" w:type="dxa"/>
            <w:shd w:val="clear" w:color="auto" w:fill="auto"/>
          </w:tcPr>
          <w:p w:rsidR="003500E1" w:rsidRPr="00485088" w:rsidRDefault="00485088" w:rsidP="00355BE3">
            <w:pPr>
              <w:pStyle w:val="Heading1"/>
              <w:spacing w:before="0" w:line="240" w:lineRule="auto"/>
              <w:jc w:val="center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485088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AF/I/R</w:t>
            </w:r>
          </w:p>
        </w:tc>
      </w:tr>
      <w:tr w:rsidR="003500E1" w:rsidRPr="0030539D" w:rsidTr="00086997">
        <w:trPr>
          <w:trHeight w:val="349"/>
        </w:trPr>
        <w:tc>
          <w:tcPr>
            <w:tcW w:w="1861" w:type="dxa"/>
            <w:vMerge/>
            <w:shd w:val="clear" w:color="auto" w:fill="auto"/>
          </w:tcPr>
          <w:p w:rsidR="003500E1" w:rsidRPr="00B5786E" w:rsidRDefault="003500E1" w:rsidP="008A0DB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1" w:type="dxa"/>
          </w:tcPr>
          <w:p w:rsidR="003500E1" w:rsidRPr="00355BE3" w:rsidRDefault="00485088" w:rsidP="00355BE3">
            <w:pPr>
              <w:pStyle w:val="Heading1"/>
              <w:spacing w:before="0" w:line="240" w:lineRule="auto"/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6</w:t>
            </w:r>
            <w:r w:rsidR="005479F7" w:rsidRPr="00355BE3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5566" w:type="dxa"/>
            <w:shd w:val="clear" w:color="auto" w:fill="auto"/>
          </w:tcPr>
          <w:p w:rsidR="00355BE3" w:rsidRPr="00485088" w:rsidRDefault="00485088" w:rsidP="0048508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85088">
              <w:rPr>
                <w:rFonts w:ascii="Tahoma" w:hAnsi="Tahoma" w:cs="Tahoma"/>
                <w:sz w:val="20"/>
                <w:szCs w:val="20"/>
              </w:rPr>
              <w:t xml:space="preserve">Previous experience of working or volunteering in hospice or healthcare setting </w:t>
            </w:r>
          </w:p>
        </w:tc>
        <w:tc>
          <w:tcPr>
            <w:tcW w:w="1162" w:type="dxa"/>
            <w:shd w:val="clear" w:color="auto" w:fill="auto"/>
          </w:tcPr>
          <w:p w:rsidR="003500E1" w:rsidRPr="00485088" w:rsidRDefault="00485088" w:rsidP="0048508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85088"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1701" w:type="dxa"/>
            <w:shd w:val="clear" w:color="auto" w:fill="auto"/>
          </w:tcPr>
          <w:p w:rsidR="003500E1" w:rsidRPr="00485088" w:rsidRDefault="00485088" w:rsidP="00355BE3">
            <w:pPr>
              <w:pStyle w:val="Heading1"/>
              <w:spacing w:before="0" w:line="240" w:lineRule="auto"/>
              <w:jc w:val="center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485088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AF/I/ R</w:t>
            </w:r>
          </w:p>
        </w:tc>
      </w:tr>
      <w:tr w:rsidR="00355BE3" w:rsidRPr="0030539D" w:rsidTr="00355BE3">
        <w:trPr>
          <w:trHeight w:val="349"/>
        </w:trPr>
        <w:tc>
          <w:tcPr>
            <w:tcW w:w="1861" w:type="dxa"/>
            <w:vMerge/>
            <w:shd w:val="clear" w:color="auto" w:fill="auto"/>
          </w:tcPr>
          <w:p w:rsidR="00355BE3" w:rsidRPr="00B5786E" w:rsidRDefault="00355BE3" w:rsidP="008A0DB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20" w:type="dxa"/>
            <w:gridSpan w:val="4"/>
            <w:shd w:val="clear" w:color="auto" w:fill="F2F2F2" w:themeFill="background1" w:themeFillShade="F2"/>
          </w:tcPr>
          <w:p w:rsidR="00355BE3" w:rsidRPr="00485088" w:rsidRDefault="00355BE3" w:rsidP="0048508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0EE8" w:rsidRPr="0030539D" w:rsidTr="00086997">
        <w:trPr>
          <w:trHeight w:val="349"/>
        </w:trPr>
        <w:tc>
          <w:tcPr>
            <w:tcW w:w="1861" w:type="dxa"/>
            <w:vMerge w:val="restart"/>
            <w:shd w:val="clear" w:color="auto" w:fill="auto"/>
          </w:tcPr>
          <w:p w:rsidR="00080EE8" w:rsidRPr="00B5786E" w:rsidRDefault="00080EE8" w:rsidP="008A0DB3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B5786E">
              <w:rPr>
                <w:rFonts w:ascii="Tahoma" w:hAnsi="Tahoma" w:cs="Tahoma"/>
                <w:b/>
                <w:sz w:val="20"/>
                <w:szCs w:val="20"/>
              </w:rPr>
              <w:t>Knowledge and skills</w:t>
            </w:r>
          </w:p>
        </w:tc>
        <w:tc>
          <w:tcPr>
            <w:tcW w:w="591" w:type="dxa"/>
          </w:tcPr>
          <w:p w:rsidR="00080EE8" w:rsidRPr="00355BE3" w:rsidRDefault="00485088" w:rsidP="00355BE3">
            <w:pPr>
              <w:pStyle w:val="Heading1"/>
              <w:spacing w:before="0" w:line="240" w:lineRule="auto"/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7</w:t>
            </w:r>
            <w:r w:rsidR="005D1D97" w:rsidRPr="00355BE3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5566" w:type="dxa"/>
            <w:shd w:val="clear" w:color="auto" w:fill="auto"/>
          </w:tcPr>
          <w:p w:rsidR="00485088" w:rsidRPr="00485088" w:rsidRDefault="00485088" w:rsidP="0048508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85088">
              <w:rPr>
                <w:rFonts w:ascii="Tahoma" w:hAnsi="Tahoma" w:cs="Tahoma"/>
                <w:sz w:val="20"/>
                <w:szCs w:val="20"/>
              </w:rPr>
              <w:t>Excellent communication skills –verbal &amp; written</w:t>
            </w:r>
          </w:p>
          <w:p w:rsidR="00080EE8" w:rsidRPr="00485088" w:rsidRDefault="00080EE8" w:rsidP="0048508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080EE8" w:rsidRPr="00485088" w:rsidRDefault="00485088" w:rsidP="0048508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85088"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  <w:tc>
          <w:tcPr>
            <w:tcW w:w="1701" w:type="dxa"/>
            <w:shd w:val="clear" w:color="auto" w:fill="auto"/>
          </w:tcPr>
          <w:p w:rsidR="00080EE8" w:rsidRPr="00485088" w:rsidRDefault="00485088" w:rsidP="00355BE3">
            <w:pPr>
              <w:pStyle w:val="Heading1"/>
              <w:spacing w:before="0" w:line="240" w:lineRule="auto"/>
              <w:jc w:val="center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485088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AF/I/ R</w:t>
            </w:r>
          </w:p>
        </w:tc>
      </w:tr>
      <w:tr w:rsidR="00080EE8" w:rsidRPr="0030539D" w:rsidTr="00086997">
        <w:trPr>
          <w:trHeight w:val="349"/>
        </w:trPr>
        <w:tc>
          <w:tcPr>
            <w:tcW w:w="1861" w:type="dxa"/>
            <w:vMerge/>
            <w:shd w:val="clear" w:color="auto" w:fill="auto"/>
          </w:tcPr>
          <w:p w:rsidR="00080EE8" w:rsidRPr="00B5786E" w:rsidRDefault="00080EE8" w:rsidP="008A0DB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1" w:type="dxa"/>
          </w:tcPr>
          <w:p w:rsidR="00080EE8" w:rsidRPr="00355BE3" w:rsidRDefault="00485088" w:rsidP="00355BE3">
            <w:pPr>
              <w:pStyle w:val="Heading1"/>
              <w:spacing w:before="0" w:line="240" w:lineRule="auto"/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8</w:t>
            </w:r>
            <w:r w:rsidR="005D1D97" w:rsidRPr="00355BE3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5566" w:type="dxa"/>
            <w:shd w:val="clear" w:color="auto" w:fill="auto"/>
          </w:tcPr>
          <w:p w:rsidR="00485088" w:rsidRPr="00485088" w:rsidRDefault="00485088" w:rsidP="0048508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85088">
              <w:rPr>
                <w:rFonts w:ascii="Tahoma" w:hAnsi="Tahoma" w:cs="Tahoma"/>
                <w:sz w:val="20"/>
                <w:szCs w:val="20"/>
              </w:rPr>
              <w:t>Good listening skills</w:t>
            </w:r>
          </w:p>
          <w:p w:rsidR="00355BE3" w:rsidRPr="00485088" w:rsidRDefault="00355BE3" w:rsidP="0048508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080EE8" w:rsidRPr="00485088" w:rsidRDefault="00485088" w:rsidP="0048508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85088"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  <w:tc>
          <w:tcPr>
            <w:tcW w:w="1701" w:type="dxa"/>
            <w:shd w:val="clear" w:color="auto" w:fill="auto"/>
          </w:tcPr>
          <w:p w:rsidR="00080EE8" w:rsidRPr="00485088" w:rsidRDefault="00485088" w:rsidP="00355BE3">
            <w:pPr>
              <w:pStyle w:val="Heading1"/>
              <w:spacing w:before="0" w:line="240" w:lineRule="auto"/>
              <w:jc w:val="center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485088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AF/I/ R</w:t>
            </w:r>
          </w:p>
        </w:tc>
      </w:tr>
      <w:tr w:rsidR="00086997" w:rsidRPr="0030539D" w:rsidTr="00086997">
        <w:trPr>
          <w:trHeight w:val="349"/>
        </w:trPr>
        <w:tc>
          <w:tcPr>
            <w:tcW w:w="1861" w:type="dxa"/>
            <w:vMerge/>
            <w:shd w:val="clear" w:color="auto" w:fill="auto"/>
          </w:tcPr>
          <w:p w:rsidR="00086997" w:rsidRPr="00B5786E" w:rsidRDefault="00086997" w:rsidP="008A0DB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1" w:type="dxa"/>
          </w:tcPr>
          <w:p w:rsidR="00086997" w:rsidRPr="00355BE3" w:rsidRDefault="00485088" w:rsidP="00355BE3">
            <w:pPr>
              <w:pStyle w:val="Heading1"/>
              <w:spacing w:before="0" w:line="240" w:lineRule="auto"/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9</w:t>
            </w:r>
            <w:r w:rsidR="005D1D97" w:rsidRPr="00355BE3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5566" w:type="dxa"/>
            <w:shd w:val="clear" w:color="auto" w:fill="auto"/>
          </w:tcPr>
          <w:p w:rsidR="00485088" w:rsidRPr="00485088" w:rsidRDefault="00485088" w:rsidP="0048508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85088">
              <w:rPr>
                <w:rFonts w:ascii="Tahoma" w:hAnsi="Tahoma" w:cs="Tahoma"/>
                <w:sz w:val="20"/>
                <w:szCs w:val="20"/>
              </w:rPr>
              <w:t>Ability to work using an integrative/ or person-centred approach</w:t>
            </w:r>
          </w:p>
          <w:p w:rsidR="00355BE3" w:rsidRPr="00485088" w:rsidRDefault="00355BE3" w:rsidP="0048508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086997" w:rsidRPr="00485088" w:rsidRDefault="00485088" w:rsidP="0048508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85088"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  <w:tc>
          <w:tcPr>
            <w:tcW w:w="1701" w:type="dxa"/>
            <w:shd w:val="clear" w:color="auto" w:fill="auto"/>
          </w:tcPr>
          <w:p w:rsidR="00086997" w:rsidRPr="00485088" w:rsidRDefault="00485088" w:rsidP="00355BE3">
            <w:pPr>
              <w:pStyle w:val="Heading1"/>
              <w:spacing w:before="0" w:line="240" w:lineRule="auto"/>
              <w:jc w:val="center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485088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AF/I/ R</w:t>
            </w:r>
          </w:p>
        </w:tc>
      </w:tr>
      <w:tr w:rsidR="00086997" w:rsidRPr="0030539D" w:rsidTr="00086997">
        <w:trPr>
          <w:trHeight w:val="349"/>
        </w:trPr>
        <w:tc>
          <w:tcPr>
            <w:tcW w:w="1861" w:type="dxa"/>
            <w:vMerge/>
            <w:shd w:val="clear" w:color="auto" w:fill="auto"/>
          </w:tcPr>
          <w:p w:rsidR="00086997" w:rsidRPr="00B5786E" w:rsidRDefault="00086997" w:rsidP="008A0DB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1" w:type="dxa"/>
          </w:tcPr>
          <w:p w:rsidR="00086997" w:rsidRPr="00355BE3" w:rsidRDefault="005D1D97" w:rsidP="00355BE3">
            <w:pPr>
              <w:pStyle w:val="Heading1"/>
              <w:spacing w:before="0" w:line="240" w:lineRule="auto"/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 w:rsidRPr="00355BE3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1</w:t>
            </w:r>
            <w:r w:rsidR="00485088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0</w:t>
            </w:r>
            <w:r w:rsidRPr="00355BE3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5566" w:type="dxa"/>
            <w:shd w:val="clear" w:color="auto" w:fill="auto"/>
          </w:tcPr>
          <w:p w:rsidR="00355BE3" w:rsidRPr="00485088" w:rsidRDefault="00485088" w:rsidP="0048508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85088">
              <w:rPr>
                <w:rFonts w:ascii="Tahoma" w:hAnsi="Tahoma" w:cs="Tahoma"/>
                <w:sz w:val="20"/>
                <w:szCs w:val="20"/>
              </w:rPr>
              <w:t>Ability to make use of counselling supervision (evidenced by a counselling supervisor’s statement</w:t>
            </w:r>
          </w:p>
        </w:tc>
        <w:tc>
          <w:tcPr>
            <w:tcW w:w="1162" w:type="dxa"/>
            <w:shd w:val="clear" w:color="auto" w:fill="auto"/>
          </w:tcPr>
          <w:p w:rsidR="00086997" w:rsidRPr="00485088" w:rsidRDefault="00485088" w:rsidP="0048508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85088"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  <w:tc>
          <w:tcPr>
            <w:tcW w:w="1701" w:type="dxa"/>
            <w:shd w:val="clear" w:color="auto" w:fill="auto"/>
          </w:tcPr>
          <w:p w:rsidR="00086997" w:rsidRPr="00485088" w:rsidRDefault="00485088" w:rsidP="00355BE3">
            <w:pPr>
              <w:pStyle w:val="Heading1"/>
              <w:spacing w:before="0" w:line="240" w:lineRule="auto"/>
              <w:jc w:val="center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485088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AF/I/ R</w:t>
            </w:r>
          </w:p>
        </w:tc>
      </w:tr>
      <w:tr w:rsidR="00485088" w:rsidRPr="0030539D" w:rsidTr="00086997">
        <w:trPr>
          <w:trHeight w:val="349"/>
        </w:trPr>
        <w:tc>
          <w:tcPr>
            <w:tcW w:w="1861" w:type="dxa"/>
            <w:vMerge/>
            <w:shd w:val="clear" w:color="auto" w:fill="auto"/>
          </w:tcPr>
          <w:p w:rsidR="00485088" w:rsidRPr="00B5786E" w:rsidRDefault="00485088" w:rsidP="008A0DB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1" w:type="dxa"/>
          </w:tcPr>
          <w:p w:rsidR="00485088" w:rsidRPr="00355BE3" w:rsidRDefault="00485088" w:rsidP="00355BE3">
            <w:pPr>
              <w:pStyle w:val="Heading1"/>
              <w:spacing w:before="0" w:line="240" w:lineRule="auto"/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11.</w:t>
            </w:r>
          </w:p>
        </w:tc>
        <w:tc>
          <w:tcPr>
            <w:tcW w:w="5566" w:type="dxa"/>
            <w:shd w:val="clear" w:color="auto" w:fill="auto"/>
          </w:tcPr>
          <w:p w:rsidR="00485088" w:rsidRPr="00485088" w:rsidRDefault="00485088" w:rsidP="00F52BA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85088">
              <w:rPr>
                <w:rFonts w:ascii="Tahoma" w:hAnsi="Tahoma" w:cs="Tahoma"/>
                <w:sz w:val="20"/>
                <w:szCs w:val="20"/>
              </w:rPr>
              <w:t>Interest and/or skills in specialist areas relevant to palliative care</w:t>
            </w:r>
            <w:bookmarkStart w:id="0" w:name="_GoBack"/>
            <w:bookmarkEnd w:id="0"/>
          </w:p>
        </w:tc>
        <w:tc>
          <w:tcPr>
            <w:tcW w:w="1162" w:type="dxa"/>
            <w:shd w:val="clear" w:color="auto" w:fill="auto"/>
          </w:tcPr>
          <w:p w:rsidR="00485088" w:rsidRPr="00485088" w:rsidRDefault="00485088" w:rsidP="0048508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85088"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1701" w:type="dxa"/>
            <w:shd w:val="clear" w:color="auto" w:fill="auto"/>
          </w:tcPr>
          <w:p w:rsidR="00485088" w:rsidRPr="00485088" w:rsidRDefault="00485088" w:rsidP="00355BE3">
            <w:pPr>
              <w:pStyle w:val="Heading1"/>
              <w:spacing w:before="0" w:line="240" w:lineRule="auto"/>
              <w:jc w:val="center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485088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AF/I/ R</w:t>
            </w:r>
          </w:p>
        </w:tc>
      </w:tr>
      <w:tr w:rsidR="00485088" w:rsidRPr="0030539D" w:rsidTr="00086997">
        <w:trPr>
          <w:trHeight w:val="349"/>
        </w:trPr>
        <w:tc>
          <w:tcPr>
            <w:tcW w:w="1861" w:type="dxa"/>
            <w:vMerge/>
            <w:shd w:val="clear" w:color="auto" w:fill="auto"/>
          </w:tcPr>
          <w:p w:rsidR="00485088" w:rsidRPr="00B5786E" w:rsidRDefault="00485088" w:rsidP="008A0DB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1" w:type="dxa"/>
          </w:tcPr>
          <w:p w:rsidR="00485088" w:rsidRPr="00355BE3" w:rsidRDefault="00485088" w:rsidP="00355BE3">
            <w:pPr>
              <w:pStyle w:val="Heading1"/>
              <w:spacing w:before="0" w:line="240" w:lineRule="auto"/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12.</w:t>
            </w:r>
          </w:p>
        </w:tc>
        <w:tc>
          <w:tcPr>
            <w:tcW w:w="5566" w:type="dxa"/>
            <w:shd w:val="clear" w:color="auto" w:fill="auto"/>
          </w:tcPr>
          <w:p w:rsidR="00485088" w:rsidRPr="00485088" w:rsidRDefault="00485088" w:rsidP="0048508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85088">
              <w:rPr>
                <w:rFonts w:ascii="Tahoma" w:hAnsi="Tahoma" w:cs="Tahoma"/>
                <w:sz w:val="20"/>
                <w:szCs w:val="20"/>
              </w:rPr>
              <w:t>Ability to work as part of a multidisciplinary team</w:t>
            </w:r>
          </w:p>
          <w:p w:rsidR="00485088" w:rsidRPr="00485088" w:rsidRDefault="00485088" w:rsidP="0048508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485088" w:rsidRPr="00485088" w:rsidRDefault="00485088" w:rsidP="0048508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85088"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1701" w:type="dxa"/>
            <w:shd w:val="clear" w:color="auto" w:fill="auto"/>
          </w:tcPr>
          <w:p w:rsidR="00485088" w:rsidRPr="00485088" w:rsidRDefault="00485088" w:rsidP="00355BE3">
            <w:pPr>
              <w:pStyle w:val="Heading1"/>
              <w:spacing w:before="0" w:line="240" w:lineRule="auto"/>
              <w:jc w:val="center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485088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AF/I/ R</w:t>
            </w:r>
          </w:p>
        </w:tc>
      </w:tr>
      <w:tr w:rsidR="00485088" w:rsidRPr="0030539D" w:rsidTr="00086997">
        <w:trPr>
          <w:trHeight w:val="349"/>
        </w:trPr>
        <w:tc>
          <w:tcPr>
            <w:tcW w:w="1861" w:type="dxa"/>
            <w:vMerge/>
            <w:shd w:val="clear" w:color="auto" w:fill="auto"/>
          </w:tcPr>
          <w:p w:rsidR="00485088" w:rsidRPr="00B5786E" w:rsidRDefault="00485088" w:rsidP="008A0DB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1" w:type="dxa"/>
          </w:tcPr>
          <w:p w:rsidR="00485088" w:rsidRPr="00355BE3" w:rsidRDefault="00485088" w:rsidP="00355BE3">
            <w:pPr>
              <w:pStyle w:val="Heading1"/>
              <w:spacing w:before="0" w:line="240" w:lineRule="auto"/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13.</w:t>
            </w:r>
          </w:p>
        </w:tc>
        <w:tc>
          <w:tcPr>
            <w:tcW w:w="5566" w:type="dxa"/>
            <w:shd w:val="clear" w:color="auto" w:fill="auto"/>
          </w:tcPr>
          <w:p w:rsidR="00485088" w:rsidRPr="00485088" w:rsidRDefault="00485088" w:rsidP="0048508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85088">
              <w:rPr>
                <w:rFonts w:ascii="Tahoma" w:hAnsi="Tahoma" w:cs="Tahoma"/>
                <w:sz w:val="20"/>
                <w:szCs w:val="20"/>
              </w:rPr>
              <w:t xml:space="preserve">Able to offer counselling in a second language </w:t>
            </w:r>
          </w:p>
          <w:p w:rsidR="00485088" w:rsidRPr="00485088" w:rsidRDefault="00485088" w:rsidP="0048508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485088" w:rsidRPr="00485088" w:rsidRDefault="00485088" w:rsidP="0048508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85088"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1701" w:type="dxa"/>
            <w:shd w:val="clear" w:color="auto" w:fill="auto"/>
          </w:tcPr>
          <w:p w:rsidR="00485088" w:rsidRPr="00485088" w:rsidRDefault="00485088" w:rsidP="00355BE3">
            <w:pPr>
              <w:pStyle w:val="Heading1"/>
              <w:spacing w:before="0" w:line="240" w:lineRule="auto"/>
              <w:jc w:val="center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485088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AF/I/ R</w:t>
            </w:r>
          </w:p>
        </w:tc>
      </w:tr>
      <w:tr w:rsidR="00485088" w:rsidRPr="0030539D" w:rsidTr="00086997">
        <w:trPr>
          <w:trHeight w:val="349"/>
        </w:trPr>
        <w:tc>
          <w:tcPr>
            <w:tcW w:w="1861" w:type="dxa"/>
            <w:vMerge/>
            <w:shd w:val="clear" w:color="auto" w:fill="auto"/>
          </w:tcPr>
          <w:p w:rsidR="00485088" w:rsidRPr="00B5786E" w:rsidRDefault="00485088" w:rsidP="008A0DB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1" w:type="dxa"/>
          </w:tcPr>
          <w:p w:rsidR="00485088" w:rsidRPr="00355BE3" w:rsidRDefault="00485088" w:rsidP="00355BE3">
            <w:pPr>
              <w:pStyle w:val="Heading1"/>
              <w:spacing w:before="0" w:line="240" w:lineRule="auto"/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14.</w:t>
            </w:r>
          </w:p>
        </w:tc>
        <w:tc>
          <w:tcPr>
            <w:tcW w:w="5566" w:type="dxa"/>
            <w:shd w:val="clear" w:color="auto" w:fill="auto"/>
          </w:tcPr>
          <w:p w:rsidR="00485088" w:rsidRPr="00485088" w:rsidRDefault="00485088" w:rsidP="0048508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85088">
              <w:rPr>
                <w:rFonts w:ascii="Tahoma" w:hAnsi="Tahoma" w:cs="Tahoma"/>
                <w:sz w:val="20"/>
                <w:szCs w:val="20"/>
              </w:rPr>
              <w:t>Able to offer counselling using British Sign Language</w:t>
            </w:r>
          </w:p>
        </w:tc>
        <w:tc>
          <w:tcPr>
            <w:tcW w:w="1162" w:type="dxa"/>
            <w:shd w:val="clear" w:color="auto" w:fill="auto"/>
          </w:tcPr>
          <w:p w:rsidR="00485088" w:rsidRPr="00485088" w:rsidRDefault="00485088" w:rsidP="0048508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85088"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1701" w:type="dxa"/>
            <w:shd w:val="clear" w:color="auto" w:fill="auto"/>
          </w:tcPr>
          <w:p w:rsidR="00485088" w:rsidRPr="00485088" w:rsidRDefault="00485088" w:rsidP="00355BE3">
            <w:pPr>
              <w:pStyle w:val="Heading1"/>
              <w:spacing w:before="0" w:line="240" w:lineRule="auto"/>
              <w:jc w:val="center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485088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AF/I/ R</w:t>
            </w:r>
          </w:p>
        </w:tc>
      </w:tr>
      <w:tr w:rsidR="00355BE3" w:rsidRPr="0030539D" w:rsidTr="00355BE3">
        <w:trPr>
          <w:trHeight w:val="349"/>
        </w:trPr>
        <w:tc>
          <w:tcPr>
            <w:tcW w:w="1861" w:type="dxa"/>
            <w:vMerge/>
            <w:shd w:val="clear" w:color="auto" w:fill="auto"/>
          </w:tcPr>
          <w:p w:rsidR="00355BE3" w:rsidRPr="00B5786E" w:rsidRDefault="00355BE3" w:rsidP="008A0DB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20" w:type="dxa"/>
            <w:gridSpan w:val="4"/>
            <w:shd w:val="clear" w:color="auto" w:fill="F2F2F2" w:themeFill="background1" w:themeFillShade="F2"/>
          </w:tcPr>
          <w:p w:rsidR="00355BE3" w:rsidRPr="00485088" w:rsidRDefault="00355BE3" w:rsidP="00485088">
            <w:pPr>
              <w:pStyle w:val="NoSpacing"/>
            </w:pPr>
          </w:p>
        </w:tc>
      </w:tr>
      <w:tr w:rsidR="00080EE8" w:rsidRPr="0030539D" w:rsidTr="00086997">
        <w:trPr>
          <w:trHeight w:val="349"/>
        </w:trPr>
        <w:tc>
          <w:tcPr>
            <w:tcW w:w="1861" w:type="dxa"/>
            <w:vMerge w:val="restart"/>
            <w:shd w:val="clear" w:color="auto" w:fill="auto"/>
          </w:tcPr>
          <w:p w:rsidR="00080EE8" w:rsidRPr="00B5786E" w:rsidRDefault="00080EE8" w:rsidP="008A0DB3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B5786E">
              <w:rPr>
                <w:rFonts w:ascii="Tahoma" w:hAnsi="Tahoma" w:cs="Tahoma"/>
                <w:b/>
                <w:sz w:val="20"/>
                <w:szCs w:val="20"/>
              </w:rPr>
              <w:t>Other</w:t>
            </w:r>
          </w:p>
        </w:tc>
        <w:tc>
          <w:tcPr>
            <w:tcW w:w="591" w:type="dxa"/>
          </w:tcPr>
          <w:p w:rsidR="00080EE8" w:rsidRPr="00355BE3" w:rsidRDefault="005D1D97" w:rsidP="00355BE3">
            <w:pPr>
              <w:pStyle w:val="Heading1"/>
              <w:spacing w:before="0" w:line="240" w:lineRule="auto"/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 w:rsidRPr="00355BE3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1</w:t>
            </w:r>
            <w:r w:rsidR="00485088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5</w:t>
            </w:r>
            <w:r w:rsidRPr="00355BE3"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5566" w:type="dxa"/>
            <w:shd w:val="clear" w:color="auto" w:fill="auto"/>
          </w:tcPr>
          <w:p w:rsidR="00080EE8" w:rsidRPr="00485088" w:rsidRDefault="00485088" w:rsidP="00F52BAB">
            <w:pPr>
              <w:pStyle w:val="NoSpacing"/>
            </w:pPr>
            <w:r w:rsidRPr="00485088">
              <w:t>Caring and sensitive approach</w:t>
            </w:r>
          </w:p>
        </w:tc>
        <w:tc>
          <w:tcPr>
            <w:tcW w:w="1162" w:type="dxa"/>
            <w:shd w:val="clear" w:color="auto" w:fill="auto"/>
          </w:tcPr>
          <w:p w:rsidR="00080EE8" w:rsidRPr="00485088" w:rsidRDefault="00485088" w:rsidP="00485088">
            <w:pPr>
              <w:pStyle w:val="NoSpacing"/>
            </w:pPr>
            <w:r>
              <w:t>E</w:t>
            </w:r>
          </w:p>
        </w:tc>
        <w:tc>
          <w:tcPr>
            <w:tcW w:w="1701" w:type="dxa"/>
            <w:shd w:val="clear" w:color="auto" w:fill="auto"/>
          </w:tcPr>
          <w:p w:rsidR="00080EE8" w:rsidRPr="00485088" w:rsidRDefault="00485088" w:rsidP="00355BE3">
            <w:pPr>
              <w:pStyle w:val="Heading1"/>
              <w:spacing w:before="0" w:line="240" w:lineRule="auto"/>
              <w:jc w:val="center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I/R</w:t>
            </w:r>
          </w:p>
        </w:tc>
      </w:tr>
      <w:tr w:rsidR="00485088" w:rsidRPr="0030539D" w:rsidTr="00086997">
        <w:trPr>
          <w:trHeight w:val="349"/>
        </w:trPr>
        <w:tc>
          <w:tcPr>
            <w:tcW w:w="1861" w:type="dxa"/>
            <w:vMerge/>
            <w:shd w:val="clear" w:color="auto" w:fill="auto"/>
          </w:tcPr>
          <w:p w:rsidR="00485088" w:rsidRPr="00B5786E" w:rsidRDefault="00485088" w:rsidP="008A0DB3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485088" w:rsidRPr="00355BE3" w:rsidRDefault="00485088" w:rsidP="00355BE3">
            <w:pPr>
              <w:pStyle w:val="Heading1"/>
              <w:spacing w:before="0" w:line="240" w:lineRule="auto"/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16.</w:t>
            </w:r>
          </w:p>
        </w:tc>
        <w:tc>
          <w:tcPr>
            <w:tcW w:w="5566" w:type="dxa"/>
            <w:shd w:val="clear" w:color="auto" w:fill="auto"/>
          </w:tcPr>
          <w:p w:rsidR="00485088" w:rsidRPr="00485088" w:rsidRDefault="00485088" w:rsidP="00F52BAB">
            <w:pPr>
              <w:pStyle w:val="NoSpacing"/>
            </w:pPr>
            <w:r w:rsidRPr="00485088">
              <w:t>Mature outlook and life experience</w:t>
            </w:r>
          </w:p>
        </w:tc>
        <w:tc>
          <w:tcPr>
            <w:tcW w:w="1162" w:type="dxa"/>
            <w:shd w:val="clear" w:color="auto" w:fill="auto"/>
          </w:tcPr>
          <w:p w:rsidR="00485088" w:rsidRPr="00485088" w:rsidRDefault="00485088" w:rsidP="00485088">
            <w:pPr>
              <w:pStyle w:val="NoSpacing"/>
            </w:pPr>
            <w:r>
              <w:t>E</w:t>
            </w:r>
          </w:p>
        </w:tc>
        <w:tc>
          <w:tcPr>
            <w:tcW w:w="1701" w:type="dxa"/>
            <w:shd w:val="clear" w:color="auto" w:fill="auto"/>
          </w:tcPr>
          <w:p w:rsidR="00485088" w:rsidRPr="00485088" w:rsidRDefault="00485088" w:rsidP="00355BE3">
            <w:pPr>
              <w:pStyle w:val="Heading1"/>
              <w:spacing w:before="0" w:line="240" w:lineRule="auto"/>
              <w:jc w:val="center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I/R</w:t>
            </w:r>
          </w:p>
        </w:tc>
      </w:tr>
      <w:tr w:rsidR="00485088" w:rsidRPr="0030539D" w:rsidTr="00086997">
        <w:trPr>
          <w:trHeight w:val="349"/>
        </w:trPr>
        <w:tc>
          <w:tcPr>
            <w:tcW w:w="1861" w:type="dxa"/>
            <w:vMerge/>
            <w:shd w:val="clear" w:color="auto" w:fill="auto"/>
          </w:tcPr>
          <w:p w:rsidR="00485088" w:rsidRPr="00B5786E" w:rsidRDefault="00485088" w:rsidP="008A0DB3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485088" w:rsidRPr="00355BE3" w:rsidRDefault="00485088" w:rsidP="00355BE3">
            <w:pPr>
              <w:pStyle w:val="Heading1"/>
              <w:spacing w:before="0" w:line="240" w:lineRule="auto"/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17.</w:t>
            </w:r>
          </w:p>
        </w:tc>
        <w:tc>
          <w:tcPr>
            <w:tcW w:w="5566" w:type="dxa"/>
            <w:shd w:val="clear" w:color="auto" w:fill="auto"/>
          </w:tcPr>
          <w:p w:rsidR="00485088" w:rsidRPr="00485088" w:rsidRDefault="00485088" w:rsidP="00F52BAB">
            <w:pPr>
              <w:pStyle w:val="NoSpacing"/>
            </w:pPr>
            <w:r w:rsidRPr="00485088">
              <w:t>Self-awareness</w:t>
            </w:r>
          </w:p>
        </w:tc>
        <w:tc>
          <w:tcPr>
            <w:tcW w:w="1162" w:type="dxa"/>
            <w:shd w:val="clear" w:color="auto" w:fill="auto"/>
          </w:tcPr>
          <w:p w:rsidR="00485088" w:rsidRPr="00485088" w:rsidRDefault="00485088" w:rsidP="00485088">
            <w:pPr>
              <w:pStyle w:val="NoSpacing"/>
            </w:pPr>
            <w:r>
              <w:t>E</w:t>
            </w:r>
          </w:p>
        </w:tc>
        <w:tc>
          <w:tcPr>
            <w:tcW w:w="1701" w:type="dxa"/>
            <w:shd w:val="clear" w:color="auto" w:fill="auto"/>
          </w:tcPr>
          <w:p w:rsidR="00485088" w:rsidRPr="00485088" w:rsidRDefault="00485088" w:rsidP="00355BE3">
            <w:pPr>
              <w:pStyle w:val="Heading1"/>
              <w:spacing w:before="0" w:line="240" w:lineRule="auto"/>
              <w:jc w:val="center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I/R </w:t>
            </w:r>
          </w:p>
        </w:tc>
      </w:tr>
      <w:tr w:rsidR="00485088" w:rsidRPr="0030539D" w:rsidTr="00086997">
        <w:trPr>
          <w:trHeight w:val="349"/>
        </w:trPr>
        <w:tc>
          <w:tcPr>
            <w:tcW w:w="1861" w:type="dxa"/>
            <w:vMerge/>
            <w:shd w:val="clear" w:color="auto" w:fill="auto"/>
          </w:tcPr>
          <w:p w:rsidR="00485088" w:rsidRPr="00B5786E" w:rsidRDefault="00485088" w:rsidP="008A0DB3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485088" w:rsidRPr="00355BE3" w:rsidRDefault="00485088" w:rsidP="00355BE3">
            <w:pPr>
              <w:pStyle w:val="Heading1"/>
              <w:spacing w:before="0" w:line="240" w:lineRule="auto"/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color w:val="auto"/>
                <w:sz w:val="22"/>
                <w:szCs w:val="22"/>
              </w:rPr>
              <w:t>18.</w:t>
            </w:r>
          </w:p>
        </w:tc>
        <w:tc>
          <w:tcPr>
            <w:tcW w:w="5566" w:type="dxa"/>
            <w:shd w:val="clear" w:color="auto" w:fill="auto"/>
          </w:tcPr>
          <w:p w:rsidR="00485088" w:rsidRPr="00485088" w:rsidRDefault="00485088" w:rsidP="00485088">
            <w:pPr>
              <w:pStyle w:val="NoSpacing"/>
            </w:pPr>
            <w:r w:rsidRPr="00485088">
              <w:t>Ability to recognise own limitations</w:t>
            </w:r>
          </w:p>
        </w:tc>
        <w:tc>
          <w:tcPr>
            <w:tcW w:w="1162" w:type="dxa"/>
            <w:shd w:val="clear" w:color="auto" w:fill="auto"/>
          </w:tcPr>
          <w:p w:rsidR="00485088" w:rsidRPr="00485088" w:rsidRDefault="00485088" w:rsidP="00485088">
            <w:pPr>
              <w:pStyle w:val="NoSpacing"/>
            </w:pPr>
            <w:r>
              <w:t>E</w:t>
            </w:r>
          </w:p>
        </w:tc>
        <w:tc>
          <w:tcPr>
            <w:tcW w:w="1701" w:type="dxa"/>
            <w:shd w:val="clear" w:color="auto" w:fill="auto"/>
          </w:tcPr>
          <w:p w:rsidR="00485088" w:rsidRPr="00485088" w:rsidRDefault="00485088" w:rsidP="00355BE3">
            <w:pPr>
              <w:pStyle w:val="Heading1"/>
              <w:spacing w:before="0" w:line="240" w:lineRule="auto"/>
              <w:jc w:val="center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I/R</w:t>
            </w:r>
          </w:p>
        </w:tc>
      </w:tr>
      <w:tr w:rsidR="00355BE3" w:rsidRPr="0030539D" w:rsidTr="00355BE3">
        <w:trPr>
          <w:trHeight w:val="349"/>
        </w:trPr>
        <w:tc>
          <w:tcPr>
            <w:tcW w:w="1861" w:type="dxa"/>
            <w:vMerge/>
            <w:shd w:val="clear" w:color="auto" w:fill="auto"/>
          </w:tcPr>
          <w:p w:rsidR="00355BE3" w:rsidRPr="0030539D" w:rsidRDefault="00355BE3" w:rsidP="008A0DB3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9020" w:type="dxa"/>
            <w:gridSpan w:val="4"/>
            <w:shd w:val="clear" w:color="auto" w:fill="F2F2F2" w:themeFill="background1" w:themeFillShade="F2"/>
          </w:tcPr>
          <w:p w:rsidR="00355BE3" w:rsidRPr="00086997" w:rsidRDefault="00355BE3" w:rsidP="00485088">
            <w:pPr>
              <w:pStyle w:val="NoSpacing"/>
            </w:pPr>
          </w:p>
        </w:tc>
      </w:tr>
    </w:tbl>
    <w:p w:rsidR="00173BC9" w:rsidRDefault="00173BC9" w:rsidP="00B36D05"/>
    <w:p w:rsidR="00173BC9" w:rsidRPr="00173BC9" w:rsidRDefault="00173BC9" w:rsidP="00173BC9"/>
    <w:p w:rsidR="00173BC9" w:rsidRPr="00173BC9" w:rsidRDefault="00173BC9" w:rsidP="00173BC9"/>
    <w:p w:rsidR="004F0A64" w:rsidRPr="00173BC9" w:rsidRDefault="00173BC9" w:rsidP="00173BC9">
      <w:pPr>
        <w:tabs>
          <w:tab w:val="left" w:pos="1620"/>
        </w:tabs>
      </w:pPr>
      <w:r>
        <w:tab/>
      </w:r>
    </w:p>
    <w:sectPr w:rsidR="004F0A64" w:rsidRPr="00173BC9" w:rsidSect="00355BE3">
      <w:headerReference w:type="default" r:id="rId7"/>
      <w:footerReference w:type="default" r:id="rId8"/>
      <w:pgSz w:w="11906" w:h="16838" w:code="9"/>
      <w:pgMar w:top="1134" w:right="567" w:bottom="567" w:left="567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253" w:rsidRDefault="00214253" w:rsidP="00F078F4">
      <w:pPr>
        <w:spacing w:after="0" w:line="240" w:lineRule="auto"/>
      </w:pPr>
      <w:r>
        <w:separator/>
      </w:r>
    </w:p>
  </w:endnote>
  <w:endnote w:type="continuationSeparator" w:id="0">
    <w:p w:rsidR="00214253" w:rsidRDefault="00214253" w:rsidP="00F0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3C7" w:rsidRPr="002F73C7" w:rsidRDefault="002F73C7" w:rsidP="002F73C7">
    <w:pPr>
      <w:pStyle w:val="Footer"/>
      <w:pBdr>
        <w:top w:val="single" w:sz="4" w:space="1" w:color="D9D9D9" w:themeColor="background1" w:themeShade="D9"/>
      </w:pBd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PS </w:t>
    </w:r>
    <w:r w:rsidR="00173BC9">
      <w:rPr>
        <w:rFonts w:ascii="Tahoma" w:hAnsi="Tahoma" w:cs="Tahoma"/>
        <w:sz w:val="16"/>
        <w:szCs w:val="16"/>
      </w:rPr>
      <w:t xml:space="preserve">Student </w:t>
    </w:r>
    <w:proofErr w:type="gramStart"/>
    <w:r w:rsidR="00173BC9">
      <w:rPr>
        <w:rFonts w:ascii="Tahoma" w:hAnsi="Tahoma" w:cs="Tahoma"/>
        <w:sz w:val="16"/>
        <w:szCs w:val="16"/>
      </w:rPr>
      <w:t xml:space="preserve">Counsellor </w:t>
    </w:r>
    <w:r w:rsidR="00355BE3">
      <w:rPr>
        <w:rFonts w:ascii="Tahoma" w:hAnsi="Tahoma" w:cs="Tahoma"/>
        <w:sz w:val="16"/>
        <w:szCs w:val="16"/>
      </w:rPr>
      <w:t xml:space="preserve"> (</w:t>
    </w:r>
    <w:proofErr w:type="gramEnd"/>
    <w:r w:rsidR="00355BE3">
      <w:rPr>
        <w:rFonts w:ascii="Tahoma" w:hAnsi="Tahoma" w:cs="Tahoma"/>
        <w:sz w:val="16"/>
        <w:szCs w:val="16"/>
      </w:rPr>
      <w:t>J</w:t>
    </w:r>
    <w:r w:rsidR="00173BC9">
      <w:rPr>
        <w:rFonts w:ascii="Tahoma" w:hAnsi="Tahoma" w:cs="Tahoma"/>
        <w:sz w:val="16"/>
        <w:szCs w:val="16"/>
      </w:rPr>
      <w:t xml:space="preserve">une </w:t>
    </w:r>
    <w:r w:rsidR="00355BE3">
      <w:rPr>
        <w:rFonts w:ascii="Tahoma" w:hAnsi="Tahoma" w:cs="Tahoma"/>
        <w:sz w:val="16"/>
        <w:szCs w:val="16"/>
      </w:rPr>
      <w:t>2023)</w:t>
    </w:r>
  </w:p>
  <w:p w:rsidR="002F73C7" w:rsidRDefault="00214253">
    <w:pPr>
      <w:pStyle w:val="Footer"/>
      <w:pBdr>
        <w:top w:val="single" w:sz="4" w:space="1" w:color="D9D9D9" w:themeColor="background1" w:themeShade="D9"/>
      </w:pBdr>
      <w:jc w:val="right"/>
    </w:pPr>
    <w:sdt>
      <w:sdtPr>
        <w:id w:val="1846122805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2F73C7" w:rsidRPr="002F73C7">
          <w:rPr>
            <w:rFonts w:ascii="Tahoma" w:hAnsi="Tahoma" w:cs="Tahoma"/>
            <w:sz w:val="16"/>
            <w:szCs w:val="16"/>
          </w:rPr>
          <w:fldChar w:fldCharType="begin"/>
        </w:r>
        <w:r w:rsidR="002F73C7" w:rsidRPr="002F73C7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="002F73C7" w:rsidRPr="002F73C7">
          <w:rPr>
            <w:rFonts w:ascii="Tahoma" w:hAnsi="Tahoma" w:cs="Tahoma"/>
            <w:sz w:val="16"/>
            <w:szCs w:val="16"/>
          </w:rPr>
          <w:fldChar w:fldCharType="separate"/>
        </w:r>
        <w:r w:rsidR="00FB4D42">
          <w:rPr>
            <w:rFonts w:ascii="Tahoma" w:hAnsi="Tahoma" w:cs="Tahoma"/>
            <w:noProof/>
            <w:sz w:val="16"/>
            <w:szCs w:val="16"/>
          </w:rPr>
          <w:t>1</w:t>
        </w:r>
        <w:r w:rsidR="002F73C7" w:rsidRPr="002F73C7">
          <w:rPr>
            <w:rFonts w:ascii="Tahoma" w:hAnsi="Tahoma" w:cs="Tahoma"/>
            <w:noProof/>
            <w:sz w:val="16"/>
            <w:szCs w:val="16"/>
          </w:rPr>
          <w:fldChar w:fldCharType="end"/>
        </w:r>
        <w:r w:rsidR="002F73C7" w:rsidRPr="002F73C7">
          <w:rPr>
            <w:rFonts w:ascii="Tahoma" w:hAnsi="Tahoma" w:cs="Tahoma"/>
            <w:sz w:val="16"/>
            <w:szCs w:val="16"/>
          </w:rPr>
          <w:t xml:space="preserve"> | </w:t>
        </w:r>
        <w:r w:rsidR="002F73C7" w:rsidRPr="002F73C7">
          <w:rPr>
            <w:rFonts w:ascii="Tahoma" w:hAnsi="Tahoma" w:cs="Tahoma"/>
            <w:color w:val="808080" w:themeColor="background1" w:themeShade="80"/>
            <w:spacing w:val="60"/>
            <w:sz w:val="16"/>
            <w:szCs w:val="16"/>
          </w:rPr>
          <w:t>Page</w:t>
        </w:r>
      </w:sdtContent>
    </w:sdt>
  </w:p>
  <w:p w:rsidR="002F73C7" w:rsidRDefault="002F7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253" w:rsidRDefault="00214253" w:rsidP="00F078F4">
      <w:pPr>
        <w:spacing w:after="0" w:line="240" w:lineRule="auto"/>
      </w:pPr>
      <w:r>
        <w:separator/>
      </w:r>
    </w:p>
  </w:footnote>
  <w:footnote w:type="continuationSeparator" w:id="0">
    <w:p w:rsidR="00214253" w:rsidRDefault="00214253" w:rsidP="00F07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D91" w:rsidRPr="005B2D91" w:rsidRDefault="005B2D91" w:rsidP="005B2D91">
    <w:pPr>
      <w:rPr>
        <w:rFonts w:ascii="Tahoma" w:hAnsi="Tahoma" w:cs="Tahoma"/>
        <w:b/>
        <w:bCs/>
        <w:sz w:val="36"/>
      </w:rPr>
    </w:pPr>
    <w:r w:rsidRPr="005B2D91">
      <w:rPr>
        <w:noProof/>
        <w:sz w:val="36"/>
        <w:lang w:eastAsia="en-GB"/>
      </w:rPr>
      <w:drawing>
        <wp:anchor distT="0" distB="0" distL="114300" distR="114300" simplePos="0" relativeHeight="251660288" behindDoc="1" locked="0" layoutInCell="1" allowOverlap="1" wp14:anchorId="261EE411" wp14:editId="0A203213">
          <wp:simplePos x="0" y="0"/>
          <wp:positionH relativeFrom="column">
            <wp:posOffset>5085080</wp:posOffset>
          </wp:positionH>
          <wp:positionV relativeFrom="paragraph">
            <wp:posOffset>-108585</wp:posOffset>
          </wp:positionV>
          <wp:extent cx="1714738" cy="5791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738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3BC9">
      <w:rPr>
        <w:rFonts w:ascii="Tahoma" w:hAnsi="Tahoma" w:cs="Tahoma"/>
        <w:b/>
        <w:bCs/>
        <w:sz w:val="36"/>
      </w:rPr>
      <w:t>P</w:t>
    </w:r>
    <w:r w:rsidRPr="005B2D91">
      <w:rPr>
        <w:rFonts w:ascii="Tahoma" w:hAnsi="Tahoma" w:cs="Tahoma"/>
        <w:b/>
        <w:bCs/>
        <w:sz w:val="36"/>
      </w:rPr>
      <w:t>erson Specification</w:t>
    </w:r>
  </w:p>
  <w:p w:rsidR="00F078F4" w:rsidRDefault="009A2ADF">
    <w:pPr>
      <w:pStyle w:val="Header"/>
    </w:pPr>
    <w:r w:rsidRPr="00F078F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2DCAD6" wp14:editId="47CB359B">
              <wp:simplePos x="0" y="0"/>
              <wp:positionH relativeFrom="margin">
                <wp:posOffset>-139065</wp:posOffset>
              </wp:positionH>
              <wp:positionV relativeFrom="page">
                <wp:posOffset>904240</wp:posOffset>
              </wp:positionV>
              <wp:extent cx="7010400" cy="46990"/>
              <wp:effectExtent l="0" t="0" r="0" b="0"/>
              <wp:wrapNone/>
              <wp:docPr id="5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V="1">
                        <a:off x="0" y="0"/>
                        <a:ext cx="7010400" cy="46990"/>
                      </a:xfrm>
                      <a:prstGeom prst="rect">
                        <a:avLst/>
                      </a:prstGeom>
                      <a:solidFill>
                        <a:srgbClr val="FFCC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56F9F4" id="Rectangle 8" o:spid="_x0000_s1026" style="position:absolute;margin-left:-10.95pt;margin-top:71.2pt;width:552pt;height:3.7pt;rotation:18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" fillcolor="#fc0" stroked="f" strokeweight="1pt">
              <w10:wrap anchorx="margin" anchory="page"/>
            </v:rect>
          </w:pict>
        </mc:Fallback>
      </mc:AlternateContent>
    </w:r>
    <w:r w:rsidRPr="00F078F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9D4482F" wp14:editId="3FE21ADA">
              <wp:simplePos x="0" y="0"/>
              <wp:positionH relativeFrom="margin">
                <wp:posOffset>-139065</wp:posOffset>
              </wp:positionH>
              <wp:positionV relativeFrom="page">
                <wp:posOffset>856616</wp:posOffset>
              </wp:positionV>
              <wp:extent cx="7010400" cy="45719"/>
              <wp:effectExtent l="0" t="0" r="0" b="0"/>
              <wp:wrapNone/>
              <wp:docPr id="4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V="1">
                        <a:off x="0" y="0"/>
                        <a:ext cx="7010400" cy="45719"/>
                      </a:xfrm>
                      <a:prstGeom prst="rect">
                        <a:avLst/>
                      </a:prstGeom>
                      <a:solidFill>
                        <a:srgbClr val="0097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80BC8E" id="Rectangle 7" o:spid="_x0000_s1026" style="position:absolute;margin-left:-10.95pt;margin-top:67.45pt;width:552pt;height:3.6pt;rotation:180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" fillcolor="#00973a" stroked="f" strokeweight="1pt"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2C"/>
    <w:rsid w:val="00017F75"/>
    <w:rsid w:val="000265DC"/>
    <w:rsid w:val="00080EE8"/>
    <w:rsid w:val="00086997"/>
    <w:rsid w:val="00173BC9"/>
    <w:rsid w:val="00214253"/>
    <w:rsid w:val="0023338F"/>
    <w:rsid w:val="00281A2C"/>
    <w:rsid w:val="002F73C7"/>
    <w:rsid w:val="0030539D"/>
    <w:rsid w:val="003500E1"/>
    <w:rsid w:val="00355BE3"/>
    <w:rsid w:val="0037254C"/>
    <w:rsid w:val="00485088"/>
    <w:rsid w:val="004D5452"/>
    <w:rsid w:val="004F0A64"/>
    <w:rsid w:val="005479F7"/>
    <w:rsid w:val="00567B6D"/>
    <w:rsid w:val="005B2D91"/>
    <w:rsid w:val="005D1D97"/>
    <w:rsid w:val="00604EEC"/>
    <w:rsid w:val="006300A2"/>
    <w:rsid w:val="00686941"/>
    <w:rsid w:val="006F60FE"/>
    <w:rsid w:val="00740265"/>
    <w:rsid w:val="00853410"/>
    <w:rsid w:val="008D7229"/>
    <w:rsid w:val="009675DB"/>
    <w:rsid w:val="009815C4"/>
    <w:rsid w:val="009A2ADF"/>
    <w:rsid w:val="00A22BC5"/>
    <w:rsid w:val="00B1460B"/>
    <w:rsid w:val="00B36D05"/>
    <w:rsid w:val="00B5786E"/>
    <w:rsid w:val="00B7155D"/>
    <w:rsid w:val="00B87B61"/>
    <w:rsid w:val="00BB327C"/>
    <w:rsid w:val="00BC38E8"/>
    <w:rsid w:val="00D06525"/>
    <w:rsid w:val="00D42A95"/>
    <w:rsid w:val="00D93643"/>
    <w:rsid w:val="00DA12EC"/>
    <w:rsid w:val="00F014BA"/>
    <w:rsid w:val="00F078F4"/>
    <w:rsid w:val="00F52BAB"/>
    <w:rsid w:val="00FB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842BCA-E77C-4CFB-B1E1-1566563E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A2C"/>
  </w:style>
  <w:style w:type="paragraph" w:styleId="Heading1">
    <w:name w:val="heading 1"/>
    <w:basedOn w:val="Normal"/>
    <w:next w:val="Normal"/>
    <w:link w:val="Heading1Char"/>
    <w:uiPriority w:val="9"/>
    <w:qFormat/>
    <w:rsid w:val="00281A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A2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07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8F4"/>
  </w:style>
  <w:style w:type="paragraph" w:styleId="Footer">
    <w:name w:val="footer"/>
    <w:basedOn w:val="Normal"/>
    <w:link w:val="FooterChar"/>
    <w:uiPriority w:val="99"/>
    <w:unhideWhenUsed/>
    <w:rsid w:val="00F07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8F4"/>
  </w:style>
  <w:style w:type="character" w:customStyle="1" w:styleId="jsgrdq">
    <w:name w:val="jsgrdq"/>
    <w:basedOn w:val="DefaultParagraphFont"/>
    <w:rsid w:val="00D93643"/>
  </w:style>
  <w:style w:type="paragraph" w:styleId="BalloonText">
    <w:name w:val="Balloon Text"/>
    <w:basedOn w:val="Normal"/>
    <w:link w:val="BalloonTextChar"/>
    <w:uiPriority w:val="99"/>
    <w:semiHidden/>
    <w:unhideWhenUsed/>
    <w:rsid w:val="00355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BE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850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1607A-84B2-497C-BBF0-13774A41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Kennedy</dc:creator>
  <cp:lastModifiedBy>Gillian Pollock</cp:lastModifiedBy>
  <cp:revision>5</cp:revision>
  <cp:lastPrinted>2023-01-09T12:38:00Z</cp:lastPrinted>
  <dcterms:created xsi:type="dcterms:W3CDTF">2023-06-16T08:38:00Z</dcterms:created>
  <dcterms:modified xsi:type="dcterms:W3CDTF">2023-06-16T08:53:00Z</dcterms:modified>
</cp:coreProperties>
</file>